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64B" w:rsidRDefault="00E0564B" w:rsidP="00DB1421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</w:p>
    <w:p w:rsidR="00E0564B" w:rsidRDefault="00E0564B" w:rsidP="00DB1421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</w:p>
    <w:p w:rsidR="00693E43" w:rsidRDefault="00693E43" w:rsidP="00DB1421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</w:p>
    <w:p w:rsidR="00423FC3" w:rsidRDefault="00BD4D14" w:rsidP="00DB1421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57516E">
        <w:rPr>
          <w:rFonts w:ascii="Calibri Light" w:hAnsi="Calibri Light" w:cs="Calibri Light"/>
          <w:sz w:val="24"/>
          <w:szCs w:val="24"/>
        </w:rPr>
        <w:t xml:space="preserve">Białystok, </w:t>
      </w:r>
      <w:r w:rsidR="008F32A3">
        <w:rPr>
          <w:rFonts w:ascii="Calibri Light" w:hAnsi="Calibri Light" w:cs="Calibri Light"/>
          <w:sz w:val="24"/>
          <w:szCs w:val="24"/>
        </w:rPr>
        <w:t>5</w:t>
      </w:r>
      <w:r w:rsidR="00E0564B">
        <w:rPr>
          <w:rFonts w:ascii="Calibri Light" w:hAnsi="Calibri Light" w:cs="Calibri Light"/>
          <w:sz w:val="24"/>
          <w:szCs w:val="24"/>
        </w:rPr>
        <w:t xml:space="preserve"> września</w:t>
      </w:r>
      <w:r w:rsidR="0010496C">
        <w:rPr>
          <w:rFonts w:ascii="Calibri Light" w:hAnsi="Calibri Light" w:cs="Calibri Light"/>
          <w:sz w:val="24"/>
          <w:szCs w:val="24"/>
        </w:rPr>
        <w:t xml:space="preserve"> 2019</w:t>
      </w:r>
      <w:r w:rsidR="00423FC3" w:rsidRPr="0057516E">
        <w:rPr>
          <w:rFonts w:ascii="Calibri Light" w:hAnsi="Calibri Light" w:cs="Calibri Light"/>
          <w:sz w:val="24"/>
          <w:szCs w:val="24"/>
        </w:rPr>
        <w:t xml:space="preserve"> r.</w:t>
      </w:r>
    </w:p>
    <w:p w:rsidR="00DB1421" w:rsidRDefault="00DB1421" w:rsidP="0010496C">
      <w:pPr>
        <w:spacing w:after="0"/>
        <w:rPr>
          <w:rFonts w:ascii="Calibri Light" w:hAnsi="Calibri Light" w:cs="Calibri Light"/>
          <w:sz w:val="26"/>
          <w:szCs w:val="26"/>
        </w:rPr>
      </w:pPr>
    </w:p>
    <w:p w:rsidR="00B76ACF" w:rsidRPr="00693E43" w:rsidRDefault="00B76ACF" w:rsidP="00DF7AB3">
      <w:pPr>
        <w:spacing w:after="0"/>
        <w:jc w:val="both"/>
        <w:rPr>
          <w:rFonts w:ascii="Calibri Light" w:hAnsi="Calibri Light"/>
          <w:sz w:val="24"/>
          <w:szCs w:val="24"/>
        </w:rPr>
      </w:pPr>
    </w:p>
    <w:p w:rsidR="00693E43" w:rsidRPr="008F32A3" w:rsidRDefault="00693E43" w:rsidP="008F32A3">
      <w:pPr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8F32A3">
        <w:rPr>
          <w:rFonts w:ascii="Calibri Light" w:hAnsi="Calibri Light" w:cs="Calibri Light"/>
          <w:b/>
          <w:sz w:val="28"/>
          <w:szCs w:val="28"/>
        </w:rPr>
        <w:t>Narodowe Czytanie z BTL</w:t>
      </w:r>
    </w:p>
    <w:p w:rsidR="008F32A3" w:rsidRDefault="008F32A3" w:rsidP="00222294">
      <w:pPr>
        <w:shd w:val="clear" w:color="auto" w:fill="FFFFFF"/>
        <w:spacing w:after="0"/>
        <w:jc w:val="both"/>
        <w:rPr>
          <w:rFonts w:ascii="Calibri Light" w:eastAsia="Times New Roman" w:hAnsi="Calibri Light" w:cs="Times New Roman"/>
          <w:color w:val="000000"/>
          <w:lang w:eastAsia="pl-PL"/>
        </w:rPr>
      </w:pPr>
    </w:p>
    <w:p w:rsidR="00CB388B" w:rsidRPr="00CB388B" w:rsidRDefault="00EC3C17" w:rsidP="00CB388B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sz w:val="21"/>
          <w:szCs w:val="21"/>
          <w:lang w:eastAsia="pl-PL"/>
        </w:rPr>
      </w:pPr>
      <w:r w:rsidRPr="00EC3C17"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  <w:t xml:space="preserve">Już po raz ósmy w całej Polsce odbędzie się Narodowe Czytanie. Do tegorocznej odsłony akcji wybrano do czytania polskie nowele. </w:t>
      </w:r>
      <w:r w:rsidRPr="00CB388B"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  <w:t xml:space="preserve">Aktorzy Białostockiego Teatru Lalek </w:t>
      </w:r>
      <w:r w:rsidRPr="00CB388B">
        <w:rPr>
          <w:rFonts w:ascii="Calibri Light" w:eastAsia="Times New Roman" w:hAnsi="Calibri Light" w:cs="Times New Roman"/>
          <w:b/>
          <w:bCs/>
          <w:sz w:val="24"/>
          <w:szCs w:val="24"/>
          <w:lang w:eastAsia="pl-PL"/>
        </w:rPr>
        <w:t>odczytają fragmenty noweli „Mój ojciec wstępuje do strażaków” ze zbioru „Sanatorium pod Klepsydrą” Bruno Schulza</w:t>
      </w:r>
      <w:r w:rsidRPr="00EC3C17">
        <w:rPr>
          <w:rFonts w:ascii="Calibri Light" w:eastAsia="Times New Roman" w:hAnsi="Calibri Light" w:cs="Arial"/>
          <w:b/>
          <w:bCs/>
          <w:sz w:val="24"/>
          <w:szCs w:val="24"/>
          <w:lang w:eastAsia="pl-PL"/>
        </w:rPr>
        <w:t>. Wstęp na czytania jest wolny.</w:t>
      </w:r>
    </w:p>
    <w:p w:rsidR="00CB388B" w:rsidRPr="00CB388B" w:rsidRDefault="00CB388B" w:rsidP="00CB388B">
      <w:pPr>
        <w:shd w:val="clear" w:color="auto" w:fill="FFFFFF"/>
        <w:spacing w:after="0" w:line="240" w:lineRule="auto"/>
        <w:jc w:val="both"/>
        <w:rPr>
          <w:rFonts w:ascii="Calibri Light" w:eastAsia="Times New Roman" w:hAnsi="Calibri Light" w:cs="Arial"/>
          <w:color w:val="333333"/>
          <w:sz w:val="21"/>
          <w:szCs w:val="21"/>
          <w:lang w:eastAsia="pl-PL"/>
        </w:rPr>
      </w:pPr>
    </w:p>
    <w:p w:rsidR="00BB24FE" w:rsidRPr="00CB388B" w:rsidRDefault="00222294" w:rsidP="00CB388B">
      <w:pPr>
        <w:shd w:val="clear" w:color="auto" w:fill="FFFFFF"/>
        <w:spacing w:after="0"/>
        <w:jc w:val="both"/>
        <w:rPr>
          <w:rFonts w:ascii="Calibri Light" w:eastAsia="Times New Roman" w:hAnsi="Calibri Light" w:cs="Arial"/>
          <w:b/>
          <w:bCs/>
          <w:color w:val="333333"/>
          <w:lang w:eastAsia="pl-PL"/>
        </w:rPr>
      </w:pPr>
      <w:r w:rsidRPr="00CB388B">
        <w:rPr>
          <w:rFonts w:ascii="Calibri Light" w:eastAsia="Times New Roman" w:hAnsi="Calibri Light" w:cs="Times New Roman"/>
          <w:color w:val="000000"/>
          <w:lang w:eastAsia="pl-PL"/>
        </w:rPr>
        <w:t xml:space="preserve">7 września </w:t>
      </w:r>
      <w:r w:rsidR="00CB388B" w:rsidRPr="00CB388B">
        <w:rPr>
          <w:rFonts w:ascii="Calibri Light" w:eastAsia="Times New Roman" w:hAnsi="Calibri Light" w:cs="Times New Roman"/>
          <w:color w:val="000000"/>
          <w:lang w:eastAsia="pl-PL"/>
        </w:rPr>
        <w:t>a</w:t>
      </w:r>
      <w:r w:rsidR="00693E43" w:rsidRPr="00CB388B">
        <w:rPr>
          <w:rFonts w:ascii="Calibri Light" w:eastAsia="Times New Roman" w:hAnsi="Calibri Light" w:cs="Times New Roman"/>
          <w:color w:val="000000"/>
          <w:lang w:eastAsia="pl-PL"/>
        </w:rPr>
        <w:t xml:space="preserve">ktorzy BTL, Agata Soboczyńska i Piotr </w:t>
      </w:r>
      <w:proofErr w:type="spellStart"/>
      <w:r w:rsidR="00693E43" w:rsidRPr="00CB388B">
        <w:rPr>
          <w:rFonts w:ascii="Calibri Light" w:eastAsia="Times New Roman" w:hAnsi="Calibri Light" w:cs="Times New Roman"/>
          <w:color w:val="000000"/>
          <w:lang w:eastAsia="pl-PL"/>
        </w:rPr>
        <w:t>Wiktorko</w:t>
      </w:r>
      <w:proofErr w:type="spellEnd"/>
      <w:r w:rsidR="00693E43" w:rsidRPr="00CB388B">
        <w:rPr>
          <w:rFonts w:ascii="Calibri Light" w:eastAsia="Times New Roman" w:hAnsi="Calibri Light" w:cs="Times New Roman"/>
          <w:color w:val="000000"/>
          <w:lang w:eastAsia="pl-PL"/>
        </w:rPr>
        <w:t>, odczytają fragmenty noweli</w:t>
      </w:r>
      <w:r w:rsidR="00CB388B" w:rsidRPr="00CB388B">
        <w:rPr>
          <w:rFonts w:ascii="Calibri Light" w:eastAsia="Times New Roman" w:hAnsi="Calibri Light" w:cs="Times New Roman"/>
          <w:color w:val="000000"/>
          <w:lang w:eastAsia="pl-PL"/>
        </w:rPr>
        <w:t xml:space="preserve"> w</w:t>
      </w:r>
      <w:r w:rsidR="00CB388B" w:rsidRPr="00CB388B">
        <w:rPr>
          <w:rFonts w:ascii="Calibri Light" w:eastAsia="Times New Roman" w:hAnsi="Calibri Light" w:cs="Times New Roman"/>
          <w:color w:val="000000"/>
          <w:lang w:eastAsia="pl-PL"/>
        </w:rPr>
        <w:t xml:space="preserve"> Pijalni Czekolady E. Wedel w Białymstoku</w:t>
      </w:r>
      <w:r w:rsidR="00693E43" w:rsidRPr="00CB388B">
        <w:rPr>
          <w:rFonts w:ascii="Calibri Light" w:eastAsia="Times New Roman" w:hAnsi="Calibri Light" w:cs="Times New Roman"/>
          <w:color w:val="000000"/>
          <w:lang w:eastAsia="pl-PL"/>
        </w:rPr>
        <w:t>. Dzięki udostępnieniu przestrzeni Pijalni Czekolady, każdy będzie mógł posłuchać fragmentów dzieła w miłej atmosferze, w lokalu w</w:t>
      </w:r>
      <w:r w:rsidRPr="00CB388B">
        <w:rPr>
          <w:rFonts w:ascii="Calibri Light" w:eastAsia="Times New Roman" w:hAnsi="Calibri Light" w:cs="Times New Roman"/>
          <w:color w:val="000000"/>
          <w:lang w:eastAsia="pl-PL"/>
        </w:rPr>
        <w:t> </w:t>
      </w:r>
      <w:r w:rsidR="00693E43" w:rsidRPr="00CB388B">
        <w:rPr>
          <w:rFonts w:ascii="Calibri Light" w:eastAsia="Times New Roman" w:hAnsi="Calibri Light" w:cs="Times New Roman"/>
          <w:color w:val="000000"/>
          <w:lang w:eastAsia="pl-PL"/>
        </w:rPr>
        <w:t>centrum miasta.</w:t>
      </w:r>
      <w:r w:rsidRPr="00CB388B">
        <w:rPr>
          <w:rFonts w:ascii="Calibri Light" w:eastAsia="Times New Roman" w:hAnsi="Calibri Light" w:cs="Times New Roman"/>
          <w:color w:val="000000"/>
          <w:lang w:eastAsia="pl-PL"/>
        </w:rPr>
        <w:t xml:space="preserve"> </w:t>
      </w:r>
      <w:r w:rsidR="00693E43" w:rsidRPr="00CB388B">
        <w:rPr>
          <w:rFonts w:ascii="Calibri Light" w:eastAsia="Times New Roman" w:hAnsi="Calibri Light" w:cs="Times New Roman"/>
          <w:color w:val="000000"/>
          <w:lang w:eastAsia="pl-PL"/>
        </w:rPr>
        <w:t>Czytanie odbędzie się w godz. 15.00 - 16.00.</w:t>
      </w:r>
    </w:p>
    <w:p w:rsidR="00F351C9" w:rsidRPr="00CB388B" w:rsidRDefault="00F351C9" w:rsidP="00CB388B">
      <w:pPr>
        <w:shd w:val="clear" w:color="auto" w:fill="FFFFFF"/>
        <w:spacing w:after="0"/>
        <w:jc w:val="both"/>
        <w:rPr>
          <w:rFonts w:ascii="Calibri Light" w:eastAsia="Times New Roman" w:hAnsi="Calibri Light" w:cs="Times New Roman"/>
          <w:color w:val="000000"/>
          <w:lang w:eastAsia="pl-PL"/>
        </w:rPr>
      </w:pPr>
    </w:p>
    <w:p w:rsidR="006540B8" w:rsidRPr="00CB388B" w:rsidRDefault="00CB388B" w:rsidP="00CB388B">
      <w:pPr>
        <w:spacing w:after="0"/>
        <w:jc w:val="both"/>
        <w:rPr>
          <w:rFonts w:ascii="Calibri Light" w:hAnsi="Calibri Light"/>
        </w:rPr>
      </w:pPr>
      <w:r w:rsidRPr="00CB388B">
        <w:rPr>
          <w:rFonts w:ascii="Calibri Light" w:hAnsi="Calibri Light"/>
        </w:rPr>
        <w:t xml:space="preserve">Również </w:t>
      </w:r>
      <w:r w:rsidR="006540B8" w:rsidRPr="00CB388B">
        <w:rPr>
          <w:rFonts w:ascii="Calibri Light" w:hAnsi="Calibri Light"/>
        </w:rPr>
        <w:t xml:space="preserve">7 września w ramach cyklu audycji plenerowych „Dwójka na miejscu – Znaki Niepodległej. </w:t>
      </w:r>
      <w:r w:rsidR="006540B8" w:rsidRPr="00CB388B">
        <w:rPr>
          <w:rFonts w:ascii="Calibri Light" w:hAnsi="Calibri Light" w:cs="Arial"/>
          <w:color w:val="222222"/>
          <w:shd w:val="clear" w:color="auto" w:fill="FFFFFF"/>
        </w:rPr>
        <w:t>Ostatnie lato ‘39</w:t>
      </w:r>
      <w:r w:rsidR="006540B8" w:rsidRPr="00CB388B">
        <w:rPr>
          <w:rFonts w:ascii="Calibri Light" w:hAnsi="Calibri Light"/>
        </w:rPr>
        <w:t xml:space="preserve">”, aktorzy BTL: Izabela Maria Wilczewska i Adam </w:t>
      </w:r>
      <w:proofErr w:type="spellStart"/>
      <w:r w:rsidR="006540B8" w:rsidRPr="00CB388B">
        <w:rPr>
          <w:rFonts w:ascii="Calibri Light" w:hAnsi="Calibri Light"/>
        </w:rPr>
        <w:t>Zieleniecki</w:t>
      </w:r>
      <w:proofErr w:type="spellEnd"/>
      <w:r w:rsidR="006540B8" w:rsidRPr="00CB388B">
        <w:rPr>
          <w:rFonts w:ascii="Calibri Light" w:hAnsi="Calibri Light"/>
        </w:rPr>
        <w:t xml:space="preserve">, przeczytają w białostockim Parku Planty fragmenty nowel Bruno Schulza. </w:t>
      </w:r>
      <w:r w:rsidR="007A7A12" w:rsidRPr="00CB388B">
        <w:rPr>
          <w:rFonts w:ascii="Calibri Light" w:hAnsi="Calibri Light"/>
        </w:rPr>
        <w:t xml:space="preserve">Czytania będzie można posłuchać na antenie </w:t>
      </w:r>
      <w:r w:rsidR="006540B8" w:rsidRPr="00CB388B">
        <w:rPr>
          <w:rFonts w:ascii="Calibri Light" w:hAnsi="Calibri Light"/>
        </w:rPr>
        <w:t>Programu Drugiego Polskiego Radia</w:t>
      </w:r>
      <w:r w:rsidR="007A7A12" w:rsidRPr="00CB388B">
        <w:rPr>
          <w:rFonts w:ascii="Calibri Light" w:hAnsi="Calibri Light"/>
        </w:rPr>
        <w:t xml:space="preserve"> również w sobotę, 7 września </w:t>
      </w:r>
      <w:r w:rsidR="006540B8" w:rsidRPr="00CB388B">
        <w:rPr>
          <w:rFonts w:ascii="Calibri Light" w:hAnsi="Calibri Light"/>
        </w:rPr>
        <w:t>w</w:t>
      </w:r>
      <w:r w:rsidR="007A7A12" w:rsidRPr="00CB388B">
        <w:rPr>
          <w:rFonts w:ascii="Calibri Light" w:hAnsi="Calibri Light"/>
        </w:rPr>
        <w:t> </w:t>
      </w:r>
      <w:r w:rsidR="006540B8" w:rsidRPr="00CB388B">
        <w:rPr>
          <w:rFonts w:ascii="Calibri Light" w:hAnsi="Calibri Light"/>
        </w:rPr>
        <w:t>godz. 15.00-17.00.</w:t>
      </w:r>
    </w:p>
    <w:p w:rsidR="00CB388B" w:rsidRDefault="00CB388B" w:rsidP="00CB388B">
      <w:pPr>
        <w:shd w:val="clear" w:color="auto" w:fill="FFFFFF"/>
        <w:spacing w:after="0"/>
        <w:jc w:val="both"/>
        <w:rPr>
          <w:rFonts w:ascii="Calibri Light" w:eastAsia="Times New Roman" w:hAnsi="Calibri Light" w:cs="Times New Roman"/>
          <w:color w:val="000000"/>
          <w:lang w:eastAsia="pl-PL"/>
        </w:rPr>
      </w:pPr>
    </w:p>
    <w:p w:rsidR="00BB24FE" w:rsidRPr="00CB388B" w:rsidRDefault="00BB24FE" w:rsidP="00CB388B">
      <w:pPr>
        <w:shd w:val="clear" w:color="auto" w:fill="FFFFFF"/>
        <w:spacing w:after="0"/>
        <w:jc w:val="both"/>
        <w:rPr>
          <w:rFonts w:ascii="Calibri Light" w:hAnsi="Calibri Light"/>
        </w:rPr>
      </w:pPr>
      <w:bookmarkStart w:id="0" w:name="_GoBack"/>
      <w:bookmarkEnd w:id="0"/>
      <w:r w:rsidRPr="00CB388B">
        <w:rPr>
          <w:rFonts w:ascii="Calibri Light" w:eastAsia="Times New Roman" w:hAnsi="Calibri Light" w:cs="Times New Roman"/>
          <w:color w:val="000000"/>
          <w:lang w:eastAsia="pl-PL"/>
        </w:rPr>
        <w:t xml:space="preserve">11 września </w:t>
      </w:r>
      <w:r w:rsidR="00F351C9" w:rsidRPr="00CB388B">
        <w:rPr>
          <w:rFonts w:ascii="Calibri Light" w:eastAsia="Times New Roman" w:hAnsi="Calibri Light" w:cs="Times New Roman"/>
          <w:color w:val="000000"/>
          <w:lang w:eastAsia="pl-PL"/>
        </w:rPr>
        <w:t xml:space="preserve">w </w:t>
      </w:r>
      <w:r w:rsidR="00F351C9" w:rsidRPr="00CB388B">
        <w:rPr>
          <w:rFonts w:ascii="Calibri Light" w:hAnsi="Calibri Light"/>
        </w:rPr>
        <w:t xml:space="preserve">Centrum Edukacyjno-Wystawienniczym Muzeum Pamięci Sybiru </w:t>
      </w:r>
      <w:r w:rsidRPr="00CB388B">
        <w:rPr>
          <w:rFonts w:ascii="Calibri Light" w:hAnsi="Calibri Light"/>
        </w:rPr>
        <w:t xml:space="preserve">odbędzie się </w:t>
      </w:r>
      <w:r w:rsidR="00F351C9" w:rsidRPr="00CB388B">
        <w:rPr>
          <w:rFonts w:ascii="Calibri Light" w:hAnsi="Calibri Light"/>
        </w:rPr>
        <w:t>spotkanie</w:t>
      </w:r>
      <w:r w:rsidRPr="00CB388B">
        <w:rPr>
          <w:rFonts w:ascii="Calibri Light" w:hAnsi="Calibri Light"/>
        </w:rPr>
        <w:t xml:space="preserve"> pod hasłem</w:t>
      </w:r>
      <w:r w:rsidR="00F351C9" w:rsidRPr="00CB388B">
        <w:rPr>
          <w:rFonts w:ascii="Calibri Light" w:hAnsi="Calibri Light"/>
        </w:rPr>
        <w:t xml:space="preserve"> </w:t>
      </w:r>
      <w:r w:rsidRPr="00CB388B">
        <w:rPr>
          <w:rFonts w:ascii="Calibri Light" w:hAnsi="Calibri Light"/>
          <w:i/>
          <w:iCs/>
        </w:rPr>
        <w:t>Sybiracy czytają polską nowelistykę</w:t>
      </w:r>
      <w:r w:rsidRPr="00CB388B">
        <w:rPr>
          <w:rFonts w:ascii="Calibri Light" w:hAnsi="Calibri Light"/>
        </w:rPr>
        <w:t xml:space="preserve">. Najpierw dr Barbara Olech z Międzywydziałowego Instytutu Kulturoznawstwa i Sztuki </w:t>
      </w:r>
      <w:proofErr w:type="spellStart"/>
      <w:r w:rsidRPr="00CB388B">
        <w:rPr>
          <w:rFonts w:ascii="Calibri Light" w:hAnsi="Calibri Light"/>
        </w:rPr>
        <w:t>UwB</w:t>
      </w:r>
      <w:proofErr w:type="spellEnd"/>
      <w:r w:rsidRPr="00CB388B">
        <w:rPr>
          <w:rFonts w:ascii="Calibri Light" w:hAnsi="Calibri Light"/>
        </w:rPr>
        <w:t xml:space="preserve"> wygłosi komentarz historyczno-literacki, wprowadzający do problematyki utworów tegorocznej edycji akcji</w:t>
      </w:r>
      <w:r w:rsidR="00F351C9" w:rsidRPr="00CB388B">
        <w:rPr>
          <w:rFonts w:ascii="Calibri Light" w:hAnsi="Calibri Light"/>
        </w:rPr>
        <w:t xml:space="preserve">. </w:t>
      </w:r>
      <w:r w:rsidRPr="00CB388B">
        <w:rPr>
          <w:rFonts w:ascii="Calibri Light" w:hAnsi="Calibri Light"/>
        </w:rPr>
        <w:t>Po części wykładowej uczestnicy przejdą do siedziby Akademii Teatralnej</w:t>
      </w:r>
      <w:r w:rsidR="00F351C9" w:rsidRPr="00CB388B">
        <w:rPr>
          <w:rFonts w:ascii="Calibri Light" w:hAnsi="Calibri Light"/>
        </w:rPr>
        <w:t>, gdzie</w:t>
      </w:r>
      <w:r w:rsidRPr="00CB388B">
        <w:rPr>
          <w:rFonts w:ascii="Calibri Light" w:hAnsi="Calibri Light"/>
        </w:rPr>
        <w:t xml:space="preserve"> odbędzie się wspólna lektura wybranych</w:t>
      </w:r>
      <w:r w:rsidR="00F351C9" w:rsidRPr="00CB388B">
        <w:rPr>
          <w:rFonts w:ascii="Calibri Light" w:hAnsi="Calibri Light"/>
        </w:rPr>
        <w:t xml:space="preserve"> n</w:t>
      </w:r>
      <w:r w:rsidRPr="00CB388B">
        <w:rPr>
          <w:rFonts w:ascii="Calibri Light" w:hAnsi="Calibri Light"/>
        </w:rPr>
        <w:t>owel. Towarzyszyć jej będzie oprawa teatralna – lalki i scenografia budująca klimat narracji opowiadań Schulza.</w:t>
      </w:r>
      <w:r w:rsidR="00F351C9" w:rsidRPr="00CB388B">
        <w:rPr>
          <w:rFonts w:ascii="Calibri Light" w:hAnsi="Calibri Light"/>
        </w:rPr>
        <w:t xml:space="preserve"> </w:t>
      </w:r>
      <w:r w:rsidRPr="00CB388B">
        <w:rPr>
          <w:rFonts w:ascii="Calibri Light" w:hAnsi="Calibri Light"/>
        </w:rPr>
        <w:t>Organizatorem wydarzenia jest Muzeum Pamięci Sybiru w Białymstoku, białostocki oddział Związku Sybiraków, Białostocki Teatr Lalek oraz Akademia Teatralna w Białymstoku.</w:t>
      </w:r>
      <w:r w:rsidR="00F351C9" w:rsidRPr="00CB388B">
        <w:rPr>
          <w:rFonts w:ascii="Calibri Light" w:hAnsi="Calibri Light"/>
        </w:rPr>
        <w:t xml:space="preserve"> </w:t>
      </w:r>
      <w:r w:rsidRPr="00CB388B">
        <w:rPr>
          <w:rFonts w:ascii="Calibri Light" w:eastAsia="Times New Roman" w:hAnsi="Calibri Light" w:cs="Times New Roman"/>
          <w:color w:val="000000"/>
          <w:lang w:eastAsia="pl-PL"/>
        </w:rPr>
        <w:t xml:space="preserve">Początek </w:t>
      </w:r>
      <w:r w:rsidR="00F351C9" w:rsidRPr="00CB388B">
        <w:rPr>
          <w:rFonts w:ascii="Calibri Light" w:eastAsia="Times New Roman" w:hAnsi="Calibri Light" w:cs="Times New Roman"/>
          <w:color w:val="000000"/>
          <w:lang w:eastAsia="pl-PL"/>
        </w:rPr>
        <w:t>spotkania</w:t>
      </w:r>
      <w:r w:rsidRPr="00CB388B">
        <w:rPr>
          <w:rFonts w:ascii="Calibri Light" w:eastAsia="Times New Roman" w:hAnsi="Calibri Light" w:cs="Times New Roman"/>
          <w:color w:val="000000"/>
          <w:lang w:eastAsia="pl-PL"/>
        </w:rPr>
        <w:t xml:space="preserve"> o godz. 11.00 w </w:t>
      </w:r>
      <w:r w:rsidRPr="00CB388B">
        <w:rPr>
          <w:rFonts w:ascii="Calibri Light" w:hAnsi="Calibri Light"/>
        </w:rPr>
        <w:t>Centrum Edukacyjno-Wystawienniczym Muzeum Pamięci Sybiru (ul. Sienkiewicza 26)</w:t>
      </w:r>
    </w:p>
    <w:p w:rsidR="00601594" w:rsidRPr="00CB388B" w:rsidRDefault="00601594" w:rsidP="00CB388B">
      <w:pPr>
        <w:spacing w:after="0"/>
        <w:jc w:val="both"/>
        <w:rPr>
          <w:rFonts w:ascii="Calibri Light" w:hAnsi="Calibri Light"/>
        </w:rPr>
      </w:pPr>
    </w:p>
    <w:p w:rsidR="00601594" w:rsidRPr="00CB388B" w:rsidRDefault="00601594" w:rsidP="00CB388B">
      <w:pPr>
        <w:spacing w:after="0"/>
        <w:jc w:val="both"/>
        <w:rPr>
          <w:rFonts w:ascii="Calibri Light" w:hAnsi="Calibri Light"/>
        </w:rPr>
      </w:pPr>
      <w:r w:rsidRPr="00CB388B">
        <w:rPr>
          <w:rFonts w:ascii="Calibri Light" w:hAnsi="Calibri Light"/>
        </w:rPr>
        <w:t xml:space="preserve">Akcja Narodowe Czytanie organizowana jest przez Prezydenta RP od 2012 roku. Została zainicjowana wspólną lekturą Pana Tadeusza Adama Mickiewicza. W 2013 roku w całej Polsce odbyło się czytanie dzieł Aleksandra Fredry, a podczas następnych edycji przeczytano kolejno: Trylogię Henryka Sienkiewicza oraz Lalkę Bolesława Prusa. W 2016 roku Andrzej Duda i Agata </w:t>
      </w:r>
      <w:proofErr w:type="spellStart"/>
      <w:r w:rsidRPr="00CB388B">
        <w:rPr>
          <w:rFonts w:ascii="Calibri Light" w:hAnsi="Calibri Light"/>
        </w:rPr>
        <w:t>Kornhauser</w:t>
      </w:r>
      <w:proofErr w:type="spellEnd"/>
      <w:r w:rsidRPr="00CB388B">
        <w:rPr>
          <w:rFonts w:ascii="Calibri Light" w:hAnsi="Calibri Light"/>
        </w:rPr>
        <w:t xml:space="preserve">-Duda rozpoczęli Narodowe Czytanie Quo </w:t>
      </w:r>
      <w:proofErr w:type="spellStart"/>
      <w:r w:rsidRPr="00CB388B">
        <w:rPr>
          <w:rFonts w:ascii="Calibri Light" w:hAnsi="Calibri Light"/>
        </w:rPr>
        <w:t>vadis</w:t>
      </w:r>
      <w:proofErr w:type="spellEnd"/>
      <w:r w:rsidRPr="00CB388B">
        <w:rPr>
          <w:rFonts w:ascii="Calibri Light" w:hAnsi="Calibri Light"/>
        </w:rPr>
        <w:t> Henryka Sienkiewicza w warszawskim Ogrodzie Saskim. W 2017 roku lekturą Narodowego Czytania było Wesele Stanisława Wyspiańskiego. Akcja Narodowe Czytanie 2018 miała wyjątkowy charakter - w związku z jubileuszem 100-lecia odzyskania przez Polskę niepodległości Para Prezydencka zaprosiła do lektury Przedwiośnia Stefana Żeromskiego, a ponadto, przez cały rok, Antologii Niepodległości – specjalnie przygotowanego na tę okazję zbioru powstałych na przestrzeni wieków utworów, zaliczanych  do kanonu polskiej literatury patriotycznej. </w:t>
      </w:r>
    </w:p>
    <w:sectPr w:rsidR="00601594" w:rsidRPr="00CB388B" w:rsidSect="003930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30" w:rsidRDefault="00586030" w:rsidP="00BD4D14">
      <w:pPr>
        <w:spacing w:after="0" w:line="240" w:lineRule="auto"/>
      </w:pPr>
      <w:r>
        <w:separator/>
      </w:r>
    </w:p>
  </w:endnote>
  <w:endnote w:type="continuationSeparator" w:id="0">
    <w:p w:rsidR="00586030" w:rsidRDefault="00586030" w:rsidP="00BD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D14" w:rsidRPr="00BD4D14" w:rsidRDefault="00BD4D14" w:rsidP="00BD4D14">
    <w:pPr>
      <w:pStyle w:val="Stopka"/>
      <w:jc w:val="center"/>
      <w:rPr>
        <w:rFonts w:ascii="Calibri Light" w:hAnsi="Calibri Light" w:cs="Calibri Light"/>
        <w:b/>
      </w:rPr>
    </w:pPr>
    <w:r w:rsidRPr="00BD4D14">
      <w:rPr>
        <w:rFonts w:ascii="Calibri Light" w:hAnsi="Calibri Light" w:cs="Calibri Light"/>
        <w:b/>
      </w:rPr>
      <w:t>Białostocki Teatr Lalek</w:t>
    </w:r>
  </w:p>
  <w:p w:rsidR="00BD4D14" w:rsidRPr="00BD4D14" w:rsidRDefault="00BD4D14" w:rsidP="00BD4D14">
    <w:pPr>
      <w:pStyle w:val="Stopka"/>
      <w:jc w:val="center"/>
      <w:rPr>
        <w:rFonts w:ascii="Calibri Light" w:hAnsi="Calibri Light" w:cs="Calibri Light"/>
      </w:rPr>
    </w:pPr>
    <w:r w:rsidRPr="00BD4D14">
      <w:rPr>
        <w:rFonts w:ascii="Calibri Light" w:hAnsi="Calibri Light" w:cs="Calibri Light"/>
      </w:rPr>
      <w:t>15-875 Białystok, ul. K. Kalinowskiego 1</w:t>
    </w:r>
    <w:r w:rsidR="00C12A26">
      <w:rPr>
        <w:rFonts w:ascii="Calibri Light" w:hAnsi="Calibri Light" w:cs="Calibri Light"/>
      </w:rPr>
      <w:t xml:space="preserve"> | tel. 85 742 50 31</w:t>
    </w:r>
  </w:p>
  <w:p w:rsidR="00BD4D14" w:rsidRPr="007D4608" w:rsidRDefault="00BD4D14" w:rsidP="00BD4D14">
    <w:pPr>
      <w:pStyle w:val="Stopka"/>
      <w:jc w:val="center"/>
      <w:rPr>
        <w:rFonts w:ascii="Calibri Light" w:hAnsi="Calibri Light" w:cs="Calibri Light"/>
      </w:rPr>
    </w:pPr>
    <w:r w:rsidRPr="007D4608">
      <w:rPr>
        <w:rFonts w:ascii="Calibri Light" w:hAnsi="Calibri Light" w:cs="Calibri Light"/>
      </w:rPr>
      <w:t>www.btl.bialystok.pl | email: teatr@btl.bialystok.pl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30" w:rsidRDefault="00586030" w:rsidP="00BD4D14">
      <w:pPr>
        <w:spacing w:after="0" w:line="240" w:lineRule="auto"/>
      </w:pPr>
      <w:r>
        <w:separator/>
      </w:r>
    </w:p>
  </w:footnote>
  <w:footnote w:type="continuationSeparator" w:id="0">
    <w:p w:rsidR="00586030" w:rsidRDefault="00586030" w:rsidP="00BD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1E6" w:rsidRDefault="001049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-600075</wp:posOffset>
          </wp:positionV>
          <wp:extent cx="1066800" cy="10668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L_LOGO_CZARN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0C36"/>
    <w:multiLevelType w:val="multilevel"/>
    <w:tmpl w:val="9808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73BE5"/>
    <w:multiLevelType w:val="multilevel"/>
    <w:tmpl w:val="030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DA6644"/>
    <w:multiLevelType w:val="hybridMultilevel"/>
    <w:tmpl w:val="3AC6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B1B22"/>
    <w:multiLevelType w:val="hybridMultilevel"/>
    <w:tmpl w:val="459264C2"/>
    <w:lvl w:ilvl="0" w:tplc="0678A186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FEF"/>
    <w:rsid w:val="00017195"/>
    <w:rsid w:val="0007244A"/>
    <w:rsid w:val="00094423"/>
    <w:rsid w:val="000B583D"/>
    <w:rsid w:val="0010496C"/>
    <w:rsid w:val="001136F7"/>
    <w:rsid w:val="00173330"/>
    <w:rsid w:val="00183150"/>
    <w:rsid w:val="00222294"/>
    <w:rsid w:val="00232EE7"/>
    <w:rsid w:val="002504B3"/>
    <w:rsid w:val="00280794"/>
    <w:rsid w:val="00281BAB"/>
    <w:rsid w:val="00284A1D"/>
    <w:rsid w:val="00284C21"/>
    <w:rsid w:val="002B5C93"/>
    <w:rsid w:val="002C35F3"/>
    <w:rsid w:val="002C4300"/>
    <w:rsid w:val="003061F1"/>
    <w:rsid w:val="00330160"/>
    <w:rsid w:val="00352F26"/>
    <w:rsid w:val="0038393D"/>
    <w:rsid w:val="00393065"/>
    <w:rsid w:val="003B0F95"/>
    <w:rsid w:val="003D1986"/>
    <w:rsid w:val="0040289B"/>
    <w:rsid w:val="00423FC3"/>
    <w:rsid w:val="00465A2C"/>
    <w:rsid w:val="00477C0D"/>
    <w:rsid w:val="00496D33"/>
    <w:rsid w:val="004A3C5E"/>
    <w:rsid w:val="00515DCE"/>
    <w:rsid w:val="00555FC8"/>
    <w:rsid w:val="00561156"/>
    <w:rsid w:val="00572B18"/>
    <w:rsid w:val="0057516E"/>
    <w:rsid w:val="00586030"/>
    <w:rsid w:val="005E1C9F"/>
    <w:rsid w:val="00601594"/>
    <w:rsid w:val="0063272C"/>
    <w:rsid w:val="006540B8"/>
    <w:rsid w:val="00693A34"/>
    <w:rsid w:val="00693E43"/>
    <w:rsid w:val="006A16A9"/>
    <w:rsid w:val="006C0D51"/>
    <w:rsid w:val="006D7616"/>
    <w:rsid w:val="006E1058"/>
    <w:rsid w:val="007635AE"/>
    <w:rsid w:val="0077437C"/>
    <w:rsid w:val="007A7A12"/>
    <w:rsid w:val="007D4608"/>
    <w:rsid w:val="00810AB3"/>
    <w:rsid w:val="00811944"/>
    <w:rsid w:val="00821FBE"/>
    <w:rsid w:val="008235B1"/>
    <w:rsid w:val="00841110"/>
    <w:rsid w:val="0085179E"/>
    <w:rsid w:val="00864586"/>
    <w:rsid w:val="008936D2"/>
    <w:rsid w:val="008E63CE"/>
    <w:rsid w:val="008F32A3"/>
    <w:rsid w:val="009238AD"/>
    <w:rsid w:val="0092412F"/>
    <w:rsid w:val="009B51E6"/>
    <w:rsid w:val="009D2F4A"/>
    <w:rsid w:val="009F4107"/>
    <w:rsid w:val="00A6440A"/>
    <w:rsid w:val="00AA79FB"/>
    <w:rsid w:val="00AF3C1E"/>
    <w:rsid w:val="00B76ACF"/>
    <w:rsid w:val="00B93246"/>
    <w:rsid w:val="00BB24FE"/>
    <w:rsid w:val="00BD4D14"/>
    <w:rsid w:val="00BE6BF1"/>
    <w:rsid w:val="00BF5B73"/>
    <w:rsid w:val="00C03DE0"/>
    <w:rsid w:val="00C12A26"/>
    <w:rsid w:val="00C20B41"/>
    <w:rsid w:val="00C31F1B"/>
    <w:rsid w:val="00C324F7"/>
    <w:rsid w:val="00C5210D"/>
    <w:rsid w:val="00C563E5"/>
    <w:rsid w:val="00C76D5B"/>
    <w:rsid w:val="00C87E4A"/>
    <w:rsid w:val="00CB388B"/>
    <w:rsid w:val="00D80DE7"/>
    <w:rsid w:val="00DA3057"/>
    <w:rsid w:val="00DB1421"/>
    <w:rsid w:val="00DC79A8"/>
    <w:rsid w:val="00DF7AB3"/>
    <w:rsid w:val="00E0564B"/>
    <w:rsid w:val="00E16F29"/>
    <w:rsid w:val="00E24D78"/>
    <w:rsid w:val="00E50636"/>
    <w:rsid w:val="00E60969"/>
    <w:rsid w:val="00E75FAA"/>
    <w:rsid w:val="00E769C8"/>
    <w:rsid w:val="00EA6FEF"/>
    <w:rsid w:val="00EC28A4"/>
    <w:rsid w:val="00EC3C17"/>
    <w:rsid w:val="00ED1812"/>
    <w:rsid w:val="00F158AA"/>
    <w:rsid w:val="00F351C9"/>
    <w:rsid w:val="00F409F0"/>
    <w:rsid w:val="00F95900"/>
    <w:rsid w:val="00FC1C1A"/>
    <w:rsid w:val="00FE3102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70943"/>
  <w15:docId w15:val="{14206704-B9F8-44F9-99BA-5FE49778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E1058"/>
  </w:style>
  <w:style w:type="paragraph" w:styleId="Nagwek1">
    <w:name w:val="heading 1"/>
    <w:basedOn w:val="Normalny"/>
    <w:link w:val="Nagwek1Znak"/>
    <w:uiPriority w:val="9"/>
    <w:qFormat/>
    <w:rsid w:val="00423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3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6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F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3F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utor">
    <w:name w:val="autor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3FC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jawka">
    <w:name w:val="zajawka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">
    <w:name w:val="icon"/>
    <w:basedOn w:val="Domylnaczcionkaakapitu"/>
    <w:rsid w:val="00423FC3"/>
  </w:style>
  <w:style w:type="paragraph" w:customStyle="1" w:styleId="tytul">
    <w:name w:val="tytul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1C1A"/>
    <w:rPr>
      <w:b/>
      <w:bCs/>
    </w:rPr>
  </w:style>
  <w:style w:type="character" w:customStyle="1" w:styleId="textexposedshow">
    <w:name w:val="text_exposed_show"/>
    <w:basedOn w:val="Domylnaczcionkaakapitu"/>
    <w:rsid w:val="006C0D51"/>
  </w:style>
  <w:style w:type="character" w:customStyle="1" w:styleId="7oe">
    <w:name w:val="_7oe"/>
    <w:basedOn w:val="Domylnaczcionkaakapitu"/>
    <w:rsid w:val="00E5063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06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D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D14"/>
  </w:style>
  <w:style w:type="paragraph" w:styleId="Stopka">
    <w:name w:val="footer"/>
    <w:basedOn w:val="Normalny"/>
    <w:link w:val="StopkaZnak"/>
    <w:uiPriority w:val="99"/>
    <w:unhideWhenUsed/>
    <w:rsid w:val="00BD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D14"/>
  </w:style>
  <w:style w:type="paragraph" w:styleId="Tekstpodstawowy">
    <w:name w:val="Body Text"/>
    <w:basedOn w:val="Normalny"/>
    <w:link w:val="TekstpodstawowyZnak"/>
    <w:rsid w:val="00ED1812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1812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uiPriority w:val="20"/>
    <w:qFormat/>
    <w:rsid w:val="00F158AA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0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635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95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95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71206">
                      <w:marLeft w:val="0"/>
                      <w:marRight w:val="0"/>
                      <w:marTop w:val="468"/>
                      <w:marBottom w:val="468"/>
                      <w:divBdr>
                        <w:top w:val="dashed" w:sz="8" w:space="26" w:color="000000"/>
                        <w:left w:val="dashed" w:sz="8" w:space="26" w:color="000000"/>
                        <w:bottom w:val="dashed" w:sz="8" w:space="0" w:color="000000"/>
                        <w:right w:val="dashed" w:sz="8" w:space="26" w:color="000000"/>
                      </w:divBdr>
                    </w:div>
                    <w:div w:id="439496485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8514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80503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1962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97971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7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5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09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241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9FA20-B890-4AB8-BAA1-0FB69EF6E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Stepaniuk</dc:creator>
  <cp:lastModifiedBy>Julita Stepaniuk</cp:lastModifiedBy>
  <cp:revision>50</cp:revision>
  <cp:lastPrinted>2019-09-03T07:40:00Z</cp:lastPrinted>
  <dcterms:created xsi:type="dcterms:W3CDTF">2018-04-04T20:50:00Z</dcterms:created>
  <dcterms:modified xsi:type="dcterms:W3CDTF">2019-09-05T09:01:00Z</dcterms:modified>
</cp:coreProperties>
</file>